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9E" w:rsidRPr="00AB079E" w:rsidRDefault="00AB079E" w:rsidP="00AB079E">
      <w:pPr>
        <w:jc w:val="both"/>
        <w:rPr>
          <w:b/>
          <w:sz w:val="32"/>
          <w:szCs w:val="32"/>
        </w:rPr>
      </w:pPr>
    </w:p>
    <w:p w:rsidR="00AB079E" w:rsidRDefault="00AB079E" w:rsidP="00AB079E">
      <w:pPr>
        <w:jc w:val="center"/>
        <w:rPr>
          <w:b/>
          <w:sz w:val="32"/>
          <w:szCs w:val="32"/>
        </w:rPr>
      </w:pPr>
      <w:r w:rsidRPr="00AB079E">
        <w:rPr>
          <w:b/>
          <w:sz w:val="32"/>
          <w:szCs w:val="32"/>
        </w:rPr>
        <w:t>МУЗЫ</w:t>
      </w:r>
      <w:r w:rsidR="005329C4">
        <w:rPr>
          <w:b/>
          <w:sz w:val="32"/>
          <w:szCs w:val="32"/>
        </w:rPr>
        <w:t>КА В ПОВСЕДНЕВНОЙ ЖИЗНИ РЕБЕНКА</w:t>
      </w:r>
    </w:p>
    <w:p w:rsidR="00AB079E" w:rsidRPr="0001353C" w:rsidRDefault="00AB079E" w:rsidP="00AB079E">
      <w:pPr>
        <w:jc w:val="center"/>
        <w:rPr>
          <w:b/>
          <w:sz w:val="28"/>
          <w:szCs w:val="28"/>
        </w:rPr>
      </w:pPr>
    </w:p>
    <w:p w:rsidR="00AB079E" w:rsidRPr="00932061" w:rsidRDefault="00932061" w:rsidP="001B46F2">
      <w:pPr>
        <w:spacing w:before="120"/>
        <w:ind w:firstLine="709"/>
        <w:jc w:val="both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81915</wp:posOffset>
            </wp:positionV>
            <wp:extent cx="3339465" cy="2496820"/>
            <wp:effectExtent l="19050" t="0" r="0" b="0"/>
            <wp:wrapTight wrapText="bothSides">
              <wp:wrapPolygon edited="0">
                <wp:start x="-123" y="0"/>
                <wp:lineTo x="-123" y="21424"/>
                <wp:lineTo x="21563" y="21424"/>
                <wp:lineTo x="21563" y="0"/>
                <wp:lineTo x="-12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79E" w:rsidRPr="00AB079E">
        <w:rPr>
          <w:sz w:val="32"/>
          <w:szCs w:val="32"/>
        </w:rPr>
        <w:t xml:space="preserve">   </w:t>
      </w:r>
      <w:r w:rsidR="00AB079E" w:rsidRPr="00932061">
        <w:rPr>
          <w:sz w:val="28"/>
          <w:szCs w:val="28"/>
        </w:rPr>
        <w:t xml:space="preserve">  Все мы привыкли, что дети в детском саду занимаются музыкой, что 2 раза в неделю в группе проходят музыкальные занятия, что так же есть индивидуальные  занятия по музыке, </w:t>
      </w:r>
      <w:proofErr w:type="gramStart"/>
      <w:r w:rsidR="00AB079E" w:rsidRPr="00932061">
        <w:rPr>
          <w:sz w:val="28"/>
          <w:szCs w:val="28"/>
        </w:rPr>
        <w:t>время</w:t>
      </w:r>
      <w:proofErr w:type="gramEnd"/>
      <w:r w:rsidR="00AB079E" w:rsidRPr="00932061">
        <w:rPr>
          <w:sz w:val="28"/>
          <w:szCs w:val="28"/>
        </w:rPr>
        <w:t xml:space="preserve"> проведенное для самостоятельной музыкальной деятельности детей.</w:t>
      </w:r>
    </w:p>
    <w:p w:rsidR="00AB079E" w:rsidRPr="00932061" w:rsidRDefault="00AB079E" w:rsidP="001B46F2">
      <w:pPr>
        <w:spacing w:before="120"/>
        <w:ind w:firstLine="709"/>
        <w:jc w:val="both"/>
        <w:rPr>
          <w:sz w:val="28"/>
          <w:szCs w:val="28"/>
        </w:rPr>
      </w:pPr>
      <w:r w:rsidRPr="00932061">
        <w:rPr>
          <w:sz w:val="28"/>
          <w:szCs w:val="28"/>
        </w:rPr>
        <w:t xml:space="preserve">     Музыка в детском саду звучит на праздниках, развлечениях: на спектакле кукольного театра, при </w:t>
      </w:r>
      <w:proofErr w:type="spellStart"/>
      <w:r w:rsidRPr="00932061">
        <w:rPr>
          <w:sz w:val="28"/>
          <w:szCs w:val="28"/>
        </w:rPr>
        <w:t>инсценировании</w:t>
      </w:r>
      <w:proofErr w:type="spellEnd"/>
      <w:r w:rsidRPr="00932061">
        <w:rPr>
          <w:sz w:val="28"/>
          <w:szCs w:val="28"/>
        </w:rPr>
        <w:t xml:space="preserve"> сказки, упражнениях, вставных номерах и сюрпризных сценках спортивного праздника.</w:t>
      </w:r>
    </w:p>
    <w:p w:rsidR="00AB079E" w:rsidRPr="00932061" w:rsidRDefault="00AB079E" w:rsidP="001B46F2">
      <w:pPr>
        <w:spacing w:before="120"/>
        <w:ind w:firstLine="709"/>
        <w:jc w:val="both"/>
        <w:rPr>
          <w:sz w:val="28"/>
          <w:szCs w:val="28"/>
        </w:rPr>
      </w:pPr>
      <w:r w:rsidRPr="00932061">
        <w:rPr>
          <w:sz w:val="28"/>
          <w:szCs w:val="28"/>
        </w:rPr>
        <w:t xml:space="preserve">    Особую роль играет музыка в комплексных занятиях, основа которых  взаимодействие, взаимопроникновение поэзии, живописи, музыки самых  прекрасных видов искусства. Если на праздниках и занятиях звучит в основном музыка, предложенная детям взрослыми, то самостоятельной деятельности, в играх, на прогулке дети сами поют то, что выбрано ими.</w:t>
      </w:r>
    </w:p>
    <w:p w:rsidR="00AB079E" w:rsidRPr="00932061" w:rsidRDefault="00932061" w:rsidP="001B46F2">
      <w:pPr>
        <w:spacing w:before="120"/>
        <w:ind w:firstLine="709"/>
        <w:jc w:val="both"/>
        <w:rPr>
          <w:sz w:val="28"/>
          <w:szCs w:val="28"/>
        </w:rPr>
      </w:pPr>
      <w:r w:rsidRPr="0093206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2221230</wp:posOffset>
            </wp:positionV>
            <wp:extent cx="2543175" cy="2546350"/>
            <wp:effectExtent l="19050" t="0" r="9525" b="0"/>
            <wp:wrapTight wrapText="bothSides">
              <wp:wrapPolygon edited="0">
                <wp:start x="-162" y="0"/>
                <wp:lineTo x="-162" y="21492"/>
                <wp:lineTo x="21681" y="21492"/>
                <wp:lineTo x="21681" y="0"/>
                <wp:lineTo x="-16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79E" w:rsidRPr="00932061">
        <w:rPr>
          <w:sz w:val="28"/>
          <w:szCs w:val="28"/>
        </w:rPr>
        <w:t xml:space="preserve">    Хорошим толчком к </w:t>
      </w:r>
      <w:proofErr w:type="spellStart"/>
      <w:r w:rsidR="00AB079E" w:rsidRPr="00932061">
        <w:rPr>
          <w:sz w:val="28"/>
          <w:szCs w:val="28"/>
        </w:rPr>
        <w:t>музицированию</w:t>
      </w:r>
      <w:proofErr w:type="spellEnd"/>
      <w:r w:rsidR="00AB079E" w:rsidRPr="00932061">
        <w:rPr>
          <w:sz w:val="28"/>
          <w:szCs w:val="28"/>
        </w:rPr>
        <w:t xml:space="preserve"> являются «немые» музыкальные инструменты: неиграющие дудки, балалайки, гитары с  нарисованными струнами, нарисованная клавиатура. Игра с «немыми» инструментами приучает детей не только петь знакомые песни, но и сочинять свои мелодии. Труднее детям импровизировать на звучащих инструментах, так как эти инструменты недостаточно освоены и дети не представляют себе звука, который должен получиться при нажатии той, лил иной клавиши, ударе по той. Или иной пластине. Для того</w:t>
      </w:r>
      <w:proofErr w:type="gramStart"/>
      <w:r w:rsidR="00AB079E" w:rsidRPr="00932061">
        <w:rPr>
          <w:sz w:val="28"/>
          <w:szCs w:val="28"/>
        </w:rPr>
        <w:t xml:space="preserve"> ,</w:t>
      </w:r>
      <w:proofErr w:type="gramEnd"/>
      <w:r w:rsidR="00AB079E" w:rsidRPr="00932061">
        <w:rPr>
          <w:sz w:val="28"/>
          <w:szCs w:val="28"/>
        </w:rPr>
        <w:t xml:space="preserve"> чтобы уметь, нужен навык, а навык приобретается  в постоянных упражнениях. На занятиях дети выясняют, какой стороны находятся звуки высокие, с какой – низкие</w:t>
      </w:r>
      <w:proofErr w:type="gramStart"/>
      <w:r w:rsidR="00AB079E" w:rsidRPr="00932061">
        <w:rPr>
          <w:sz w:val="28"/>
          <w:szCs w:val="28"/>
        </w:rPr>
        <w:t xml:space="preserve"> ,</w:t>
      </w:r>
      <w:proofErr w:type="gramEnd"/>
      <w:r w:rsidR="00AB079E" w:rsidRPr="00932061">
        <w:rPr>
          <w:sz w:val="28"/>
          <w:szCs w:val="28"/>
        </w:rPr>
        <w:t xml:space="preserve"> как сыграть определенный ритмический рисунок или ход мелодии вверх, и вниз. Нужно давать детям больше возможности играть и импровизировать на музыкальных инструментах, руководить их самостоятельной деятельностью.</w:t>
      </w:r>
      <w:r w:rsidRPr="00932061">
        <w:rPr>
          <w:sz w:val="28"/>
          <w:szCs w:val="28"/>
        </w:rPr>
        <w:t xml:space="preserve"> </w:t>
      </w:r>
    </w:p>
    <w:p w:rsidR="00AB079E" w:rsidRPr="00932061" w:rsidRDefault="00AB079E" w:rsidP="001B46F2">
      <w:pPr>
        <w:spacing w:before="120"/>
        <w:ind w:firstLine="709"/>
        <w:jc w:val="both"/>
        <w:rPr>
          <w:sz w:val="28"/>
          <w:szCs w:val="28"/>
        </w:rPr>
      </w:pPr>
      <w:r w:rsidRPr="00932061">
        <w:rPr>
          <w:sz w:val="28"/>
          <w:szCs w:val="28"/>
        </w:rPr>
        <w:t xml:space="preserve">    Это различные виды музыкальных игр: «Музыкальное лото», «На чём играю?», «Кто в домике живёт?». Большие возможности для развития чувства ритма или сочинения ритмического рисунка представляет шумовой оркестр: погремушки, палочки. Кубики, банки из </w:t>
      </w:r>
      <w:proofErr w:type="gramStart"/>
      <w:r w:rsidRPr="00932061">
        <w:rPr>
          <w:sz w:val="28"/>
          <w:szCs w:val="28"/>
        </w:rPr>
        <w:t>-п</w:t>
      </w:r>
      <w:proofErr w:type="gramEnd"/>
      <w:r w:rsidRPr="00932061">
        <w:rPr>
          <w:sz w:val="28"/>
          <w:szCs w:val="28"/>
        </w:rPr>
        <w:t>од кофе с насыпанными внутрь горохом или крупой – всё, что гремит и звенит. Дети с удовольствием выстукивают ритмы знакомых песен,</w:t>
      </w:r>
      <w:r w:rsidR="00932061" w:rsidRPr="00932061">
        <w:rPr>
          <w:sz w:val="28"/>
          <w:szCs w:val="28"/>
        </w:rPr>
        <w:t xml:space="preserve"> </w:t>
      </w:r>
      <w:r w:rsidRPr="00932061">
        <w:rPr>
          <w:sz w:val="28"/>
          <w:szCs w:val="28"/>
        </w:rPr>
        <w:t>придумывают свои различные рисунки. Дополняя шумовыми эффектами магнитофонной записи инструментальной музыки.</w:t>
      </w:r>
    </w:p>
    <w:p w:rsidR="009C5DFA" w:rsidRPr="00932061" w:rsidRDefault="00AB079E" w:rsidP="001B46F2">
      <w:pPr>
        <w:spacing w:before="120"/>
        <w:ind w:firstLine="709"/>
        <w:jc w:val="both"/>
        <w:rPr>
          <w:sz w:val="28"/>
          <w:szCs w:val="28"/>
        </w:rPr>
      </w:pPr>
      <w:r w:rsidRPr="00932061">
        <w:rPr>
          <w:sz w:val="28"/>
          <w:szCs w:val="28"/>
        </w:rPr>
        <w:t>И наш сад старается сделать всё, что зависит от нас во имя и благо детей.</w:t>
      </w:r>
    </w:p>
    <w:sectPr w:rsidR="009C5DFA" w:rsidRPr="00932061" w:rsidSect="00AB07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079E"/>
    <w:rsid w:val="0001353C"/>
    <w:rsid w:val="00053AEA"/>
    <w:rsid w:val="00196241"/>
    <w:rsid w:val="001B46F2"/>
    <w:rsid w:val="005329C4"/>
    <w:rsid w:val="00932061"/>
    <w:rsid w:val="009C5DFA"/>
    <w:rsid w:val="00AB079E"/>
    <w:rsid w:val="00BB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9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ясли сад</dc:creator>
  <cp:lastModifiedBy>ясли сад</cp:lastModifiedBy>
  <cp:revision>5</cp:revision>
  <dcterms:created xsi:type="dcterms:W3CDTF">2015-01-27T06:55:00Z</dcterms:created>
  <dcterms:modified xsi:type="dcterms:W3CDTF">2015-01-27T07:06:00Z</dcterms:modified>
</cp:coreProperties>
</file>